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2FB7" w14:textId="77777777" w:rsidR="009E1795" w:rsidRDefault="00B07440">
      <w:r>
        <w:t xml:space="preserve">Observation of </w:t>
      </w:r>
      <w:r>
        <w:rPr>
          <w:rFonts w:hint="eastAsia"/>
        </w:rPr>
        <w:t>chromosome</w:t>
      </w:r>
    </w:p>
    <w:p w14:paraId="105F806F" w14:textId="77777777" w:rsidR="00B07440" w:rsidRDefault="00B07440"/>
    <w:p w14:paraId="3ACEED07" w14:textId="77777777" w:rsidR="00381C53" w:rsidRDefault="00381C53">
      <w:r>
        <w:t>Materials:</w:t>
      </w:r>
    </w:p>
    <w:p w14:paraId="2F68030E" w14:textId="77777777" w:rsidR="00625E2A" w:rsidRDefault="00625E2A">
      <w:r>
        <w:t>cell</w:t>
      </w:r>
    </w:p>
    <w:p w14:paraId="4449FDF0" w14:textId="77777777" w:rsidR="00381C53" w:rsidRDefault="00381C53">
      <w:proofErr w:type="spellStart"/>
      <w:r>
        <w:t>Colcemid</w:t>
      </w:r>
      <w:proofErr w:type="spellEnd"/>
    </w:p>
    <w:p w14:paraId="659FAF76" w14:textId="77777777" w:rsidR="00381C53" w:rsidRDefault="00625E2A">
      <w:r>
        <w:t>PBS</w:t>
      </w:r>
    </w:p>
    <w:p w14:paraId="3A1B2273" w14:textId="77777777" w:rsidR="00625E2A" w:rsidRDefault="00625E2A">
      <w:r>
        <w:t>0.02%EDTA/0.25%tripsin</w:t>
      </w:r>
    </w:p>
    <w:p w14:paraId="3E0574C9" w14:textId="77777777" w:rsidR="00625E2A" w:rsidRDefault="00EC332D">
      <w:r>
        <w:t>0.075MKCl</w:t>
      </w:r>
    </w:p>
    <w:p w14:paraId="725E2925" w14:textId="77777777" w:rsidR="00625E2A" w:rsidRDefault="00625E2A">
      <w:r>
        <w:t>Acetic acid</w:t>
      </w:r>
    </w:p>
    <w:p w14:paraId="215D6063" w14:textId="77777777" w:rsidR="00625E2A" w:rsidRDefault="00625E2A">
      <w:r>
        <w:t>Methanol</w:t>
      </w:r>
    </w:p>
    <w:p w14:paraId="40829954" w14:textId="6227BD4F" w:rsidR="00125BDF" w:rsidRDefault="00125BDF">
      <w:r>
        <w:t>Glass slide</w:t>
      </w:r>
    </w:p>
    <w:p w14:paraId="55613431" w14:textId="50F4F711" w:rsidR="00EA5967" w:rsidRDefault="00EA5967">
      <w:r>
        <w:t>Hair dryer</w:t>
      </w:r>
    </w:p>
    <w:p w14:paraId="63C187A9" w14:textId="72406324" w:rsidR="00EA5967" w:rsidRDefault="00EA5967">
      <w:r>
        <w:t>Hoechst 33258(0.05</w:t>
      </w:r>
      <w:r>
        <w:rPr>
          <w:rFonts w:hint="eastAsia"/>
        </w:rPr>
        <w:t>μ</w:t>
      </w:r>
      <w:r>
        <w:t>g/ml)</w:t>
      </w:r>
    </w:p>
    <w:p w14:paraId="74857DD5" w14:textId="6FDF475C" w:rsidR="00EA5967" w:rsidRDefault="00EA5967">
      <w:r>
        <w:t>Fluorescence microscope</w:t>
      </w:r>
    </w:p>
    <w:p w14:paraId="60B7388A" w14:textId="6C6EDEBB" w:rsidR="00EA5967" w:rsidRDefault="00EA5967">
      <w:proofErr w:type="spellStart"/>
      <w:r>
        <w:t>MilliQ</w:t>
      </w:r>
      <w:proofErr w:type="spellEnd"/>
    </w:p>
    <w:p w14:paraId="164777D4" w14:textId="77777777" w:rsidR="00625E2A" w:rsidRDefault="00625E2A"/>
    <w:p w14:paraId="4ECCCCE4" w14:textId="77777777" w:rsidR="00381C53" w:rsidRDefault="00381C53">
      <w:r>
        <w:t>Procedure:</w:t>
      </w:r>
    </w:p>
    <w:p w14:paraId="21DD2E9B" w14:textId="77777777" w:rsidR="00381C53" w:rsidRDefault="00381C53" w:rsidP="00625E2A">
      <w:pPr>
        <w:pStyle w:val="a3"/>
        <w:numPr>
          <w:ilvl w:val="0"/>
          <w:numId w:val="1"/>
        </w:numPr>
        <w:ind w:leftChars="0"/>
      </w:pPr>
      <w:r>
        <w:t xml:space="preserve">Add </w:t>
      </w:r>
      <w:proofErr w:type="spellStart"/>
      <w:r>
        <w:t>colcemid</w:t>
      </w:r>
      <w:proofErr w:type="spellEnd"/>
      <w:r>
        <w:t xml:space="preserve"> into cells during the logarithmic growth phase at a </w:t>
      </w:r>
      <w:proofErr w:type="spellStart"/>
      <w:r>
        <w:t>concentarion</w:t>
      </w:r>
      <w:proofErr w:type="spellEnd"/>
      <w:r>
        <w:t xml:space="preserve"> of 0.1</w:t>
      </w:r>
      <w:r>
        <w:rPr>
          <w:rFonts w:hint="eastAsia"/>
        </w:rPr>
        <w:t>μ</w:t>
      </w:r>
      <w:r>
        <w:t>g/ml, incubate it</w:t>
      </w:r>
      <w:r w:rsidR="00625E2A">
        <w:t xml:space="preserve"> for 3 hours.</w:t>
      </w:r>
    </w:p>
    <w:p w14:paraId="3D51B9BD" w14:textId="77777777" w:rsidR="00625E2A" w:rsidRDefault="00625E2A" w:rsidP="00625E2A">
      <w:pPr>
        <w:pStyle w:val="a3"/>
        <w:numPr>
          <w:ilvl w:val="0"/>
          <w:numId w:val="1"/>
        </w:numPr>
        <w:ind w:leftChars="0"/>
      </w:pPr>
      <w:r>
        <w:t>Transfer the supernatant of the medium into a centrifuge tube.</w:t>
      </w:r>
    </w:p>
    <w:p w14:paraId="034F61CE" w14:textId="77777777" w:rsidR="00625E2A" w:rsidRDefault="00625E2A" w:rsidP="00625E2A">
      <w:pPr>
        <w:pStyle w:val="a3"/>
        <w:numPr>
          <w:ilvl w:val="0"/>
          <w:numId w:val="1"/>
        </w:numPr>
        <w:ind w:leftChars="0"/>
      </w:pPr>
      <w:r>
        <w:t>Add 2ml of PBS into the dish, wash the cell layer, and transfer into the centrifuge tube of procedure 2.</w:t>
      </w:r>
    </w:p>
    <w:p w14:paraId="1767BCA8" w14:textId="77777777" w:rsidR="00625E2A" w:rsidRDefault="00625E2A" w:rsidP="00625E2A">
      <w:pPr>
        <w:pStyle w:val="a3"/>
        <w:numPr>
          <w:ilvl w:val="0"/>
          <w:numId w:val="1"/>
        </w:numPr>
        <w:ind w:leftChars="0"/>
      </w:pPr>
      <w:r>
        <w:t xml:space="preserve">Add </w:t>
      </w:r>
      <w:r w:rsidR="00EC332D">
        <w:t>1ml of 0.02%EDTA/0.25%tripsin into the dish.</w:t>
      </w:r>
    </w:p>
    <w:p w14:paraId="01BD41F1" w14:textId="77777777" w:rsidR="00EC332D" w:rsidRDefault="00EC332D" w:rsidP="00625E2A">
      <w:pPr>
        <w:pStyle w:val="a3"/>
        <w:numPr>
          <w:ilvl w:val="0"/>
          <w:numId w:val="1"/>
        </w:numPr>
        <w:ind w:leftChars="0"/>
      </w:pPr>
      <w:r>
        <w:t>Transfer the cell suspension into the centrifuge tube of procedure2.</w:t>
      </w:r>
    </w:p>
    <w:p w14:paraId="54977AEA" w14:textId="77777777" w:rsidR="00625E2A" w:rsidRDefault="00625E2A" w:rsidP="00625E2A">
      <w:pPr>
        <w:pStyle w:val="a3"/>
        <w:numPr>
          <w:ilvl w:val="0"/>
          <w:numId w:val="1"/>
        </w:numPr>
        <w:ind w:leftChars="0"/>
      </w:pPr>
      <w:r>
        <w:t>Centrifuge it at 1000 rpm, for 5min.</w:t>
      </w:r>
    </w:p>
    <w:p w14:paraId="52533DF9" w14:textId="77777777" w:rsidR="00625E2A" w:rsidRDefault="00625E2A" w:rsidP="00625E2A">
      <w:pPr>
        <w:pStyle w:val="a3"/>
        <w:numPr>
          <w:ilvl w:val="0"/>
          <w:numId w:val="1"/>
        </w:numPr>
        <w:ind w:leftChars="0"/>
      </w:pPr>
      <w:r>
        <w:t>Discard the supernatant.</w:t>
      </w:r>
    </w:p>
    <w:p w14:paraId="5E7D5791" w14:textId="10656429" w:rsidR="00EC332D" w:rsidRDefault="00EC332D" w:rsidP="00625E2A">
      <w:pPr>
        <w:pStyle w:val="a3"/>
        <w:numPr>
          <w:ilvl w:val="0"/>
          <w:numId w:val="1"/>
        </w:numPr>
        <w:ind w:leftChars="0"/>
      </w:pPr>
      <w:r>
        <w:t>Add 3ml of 0.075MKCl</w:t>
      </w:r>
      <w:r w:rsidR="00F977D7">
        <w:t xml:space="preserve"> into the pellet, pipetting it , incubate it at 37</w:t>
      </w:r>
      <w:r w:rsidR="00F977D7">
        <w:rPr>
          <w:rFonts w:hint="eastAsia"/>
        </w:rPr>
        <w:t>℃</w:t>
      </w:r>
      <w:r w:rsidR="00F977D7">
        <w:t xml:space="preserve"> for 20 min.</w:t>
      </w:r>
    </w:p>
    <w:p w14:paraId="537F4DBA" w14:textId="5A7C37CE" w:rsidR="00125BDF" w:rsidRDefault="00AA5B2E" w:rsidP="00125BDF">
      <w:pPr>
        <w:pStyle w:val="a3"/>
        <w:numPr>
          <w:ilvl w:val="0"/>
          <w:numId w:val="1"/>
        </w:numPr>
        <w:ind w:leftChars="0"/>
      </w:pPr>
      <w:r>
        <w:t>Instill</w:t>
      </w:r>
      <w:r w:rsidR="00F977D7">
        <w:t xml:space="preserve"> 6ml of </w:t>
      </w:r>
      <w:r>
        <w:t xml:space="preserve">fixative </w:t>
      </w:r>
      <w:proofErr w:type="gramStart"/>
      <w:r>
        <w:t>solution(</w:t>
      </w:r>
      <w:proofErr w:type="gramEnd"/>
      <w:r>
        <w:t xml:space="preserve">acetate: MeOH=1:3) into the cell suspension slowly, mixing it </w:t>
      </w:r>
      <w:r w:rsidR="00125BDF">
        <w:t>slowly</w:t>
      </w:r>
      <w:r>
        <w:t xml:space="preserve">, centrifuge it at 1200 rpm for 5 min, </w:t>
      </w:r>
      <w:r w:rsidR="00125BDF">
        <w:t>discard the supernatant. Ditto the procedure twice.</w:t>
      </w:r>
    </w:p>
    <w:p w14:paraId="3C0D2AC0" w14:textId="721BF1CE" w:rsidR="00125BDF" w:rsidRDefault="00125BDF" w:rsidP="00125BDF">
      <w:pPr>
        <w:pStyle w:val="a3"/>
        <w:numPr>
          <w:ilvl w:val="0"/>
          <w:numId w:val="1"/>
        </w:numPr>
        <w:ind w:leftChars="0"/>
      </w:pPr>
      <w:r>
        <w:t>Add 1ml of fixative solution, mixing it slowly, put a drop of the cell suspension on a glass slide</w:t>
      </w:r>
      <w:r w:rsidR="00EA5967">
        <w:t xml:space="preserve"> to cover it</w:t>
      </w:r>
      <w:r>
        <w:t>.</w:t>
      </w:r>
    </w:p>
    <w:p w14:paraId="29965FE9" w14:textId="24A95081" w:rsidR="00125BDF" w:rsidRDefault="00125BDF" w:rsidP="00125BDF">
      <w:pPr>
        <w:pStyle w:val="a3"/>
        <w:numPr>
          <w:ilvl w:val="0"/>
          <w:numId w:val="1"/>
        </w:numPr>
        <w:ind w:leftChars="0"/>
      </w:pPr>
      <w:r>
        <w:lastRenderedPageBreak/>
        <w:t>Breathe on</w:t>
      </w:r>
      <w:r w:rsidR="00EA5967">
        <w:t xml:space="preserve"> the glass slide to humidify it</w:t>
      </w:r>
      <w:r>
        <w:t>.</w:t>
      </w:r>
      <w:r w:rsidR="00EA5967">
        <w:t xml:space="preserve"> </w:t>
      </w:r>
      <w:r>
        <w:t>Seal it two-handed.</w:t>
      </w:r>
    </w:p>
    <w:p w14:paraId="76488FF5" w14:textId="21FA4283" w:rsidR="00125BDF" w:rsidRDefault="00125BDF" w:rsidP="00125BDF">
      <w:pPr>
        <w:pStyle w:val="a3"/>
        <w:numPr>
          <w:ilvl w:val="0"/>
          <w:numId w:val="1"/>
        </w:numPr>
        <w:ind w:leftChars="0"/>
      </w:pPr>
      <w:r>
        <w:t xml:space="preserve">Dry the </w:t>
      </w:r>
      <w:r w:rsidR="00EA5967">
        <w:t xml:space="preserve">cell suspension part of </w:t>
      </w:r>
      <w:r>
        <w:t xml:space="preserve">glass slide with a hair </w:t>
      </w:r>
      <w:proofErr w:type="gramStart"/>
      <w:r>
        <w:t>dryer(</w:t>
      </w:r>
      <w:proofErr w:type="gramEnd"/>
      <w:r>
        <w:t>cool mode) holding left hand above the slide.</w:t>
      </w:r>
    </w:p>
    <w:p w14:paraId="3DEEA50F" w14:textId="3CAD4A37" w:rsidR="00125BDF" w:rsidRDefault="00125BDF" w:rsidP="00125BDF">
      <w:pPr>
        <w:pStyle w:val="a3"/>
        <w:numPr>
          <w:ilvl w:val="0"/>
          <w:numId w:val="1"/>
        </w:numPr>
        <w:ind w:leftChars="0"/>
      </w:pPr>
      <w:r>
        <w:t>Add</w:t>
      </w:r>
      <w:r w:rsidR="00EA5967">
        <w:t xml:space="preserve"> Hoechst 33258(0.05</w:t>
      </w:r>
      <w:r w:rsidR="00EA5967">
        <w:rPr>
          <w:rFonts w:hint="eastAsia"/>
        </w:rPr>
        <w:t>μ</w:t>
      </w:r>
      <w:r w:rsidR="00EA5967">
        <w:rPr>
          <w:rFonts w:hint="eastAsia"/>
        </w:rPr>
        <w:t>g/ml) on the glass slide</w:t>
      </w:r>
      <w:r w:rsidR="00EA5967">
        <w:t>, place it for 30 min blocking out light.</w:t>
      </w:r>
    </w:p>
    <w:p w14:paraId="18D64E52" w14:textId="26ECC36E" w:rsidR="00EA5967" w:rsidRDefault="00EA5967" w:rsidP="00125BDF">
      <w:pPr>
        <w:pStyle w:val="a3"/>
        <w:numPr>
          <w:ilvl w:val="0"/>
          <w:numId w:val="1"/>
        </w:numPr>
        <w:ind w:leftChars="0"/>
      </w:pPr>
      <w:r>
        <w:t xml:space="preserve">Wash the glass slide with </w:t>
      </w:r>
      <w:proofErr w:type="spellStart"/>
      <w:r>
        <w:t>MilliQ</w:t>
      </w:r>
      <w:proofErr w:type="spellEnd"/>
      <w:r>
        <w:t>, remove the Hoechst 33258(0.05</w:t>
      </w:r>
      <w:r>
        <w:rPr>
          <w:rFonts w:hint="eastAsia"/>
        </w:rPr>
        <w:t>μ</w:t>
      </w:r>
      <w:r>
        <w:t>g/ml), mount it.</w:t>
      </w:r>
    </w:p>
    <w:p w14:paraId="5F04E450" w14:textId="40371F0B" w:rsidR="00EA5967" w:rsidRDefault="00EA5967" w:rsidP="00125BDF">
      <w:pPr>
        <w:pStyle w:val="a3"/>
        <w:numPr>
          <w:ilvl w:val="0"/>
          <w:numId w:val="1"/>
        </w:numPr>
        <w:ind w:leftChars="0"/>
      </w:pPr>
      <w:r>
        <w:t xml:space="preserve">Observe it with fluorescence microscope. </w:t>
      </w:r>
    </w:p>
    <w:p w14:paraId="3DF54A57" w14:textId="77777777" w:rsidR="00125BDF" w:rsidRDefault="00125BDF" w:rsidP="00125BDF"/>
    <w:sectPr w:rsidR="00125BDF" w:rsidSect="009E179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8E6"/>
    <w:multiLevelType w:val="hybridMultilevel"/>
    <w:tmpl w:val="B748D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1644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40"/>
    <w:rsid w:val="00125BDF"/>
    <w:rsid w:val="00381C53"/>
    <w:rsid w:val="00625E2A"/>
    <w:rsid w:val="009E1795"/>
    <w:rsid w:val="009F27B4"/>
    <w:rsid w:val="00AA5B2E"/>
    <w:rsid w:val="00B07440"/>
    <w:rsid w:val="00EA5967"/>
    <w:rsid w:val="00EC332D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BA350"/>
  <w14:defaultImageDpi w14:val="300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2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京都大学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和幸</dc:creator>
  <cp:keywords/>
  <dc:description/>
  <cp:lastModifiedBy>斎藤 和幸</cp:lastModifiedBy>
  <cp:revision>2</cp:revision>
  <dcterms:created xsi:type="dcterms:W3CDTF">2022-07-21T08:55:00Z</dcterms:created>
  <dcterms:modified xsi:type="dcterms:W3CDTF">2022-07-21T08:55:00Z</dcterms:modified>
</cp:coreProperties>
</file>